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9D7E33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276797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276797" w:rsidRPr="00276797" w:rsidRDefault="00276797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276797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276797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22</w:t>
      </w:r>
      <w:r w:rsidR="00276797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276797">
        <w:rPr>
          <w:rFonts w:ascii="Century" w:eastAsia="Calibri" w:hAnsi="Century"/>
          <w:b/>
          <w:sz w:val="32"/>
          <w:szCs w:val="32"/>
          <w:lang w:val="en-US" w:eastAsia="ru-RU"/>
        </w:rPr>
        <w:t>56</w:t>
      </w:r>
    </w:p>
    <w:p w:rsidR="00B74AEF" w:rsidRPr="00276797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bookmarkStart w:id="2" w:name="_GoBack"/>
      <w:bookmarkEnd w:id="2"/>
      <w:r w:rsidR="00276797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  </w:t>
      </w:r>
    </w:p>
    <w:p w:rsidR="00B74AEF" w:rsidRPr="00276797" w:rsidRDefault="009D7E33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276797">
        <w:rPr>
          <w:rFonts w:ascii="Century" w:eastAsia="Calibri" w:hAnsi="Century"/>
          <w:sz w:val="28"/>
          <w:szCs w:val="28"/>
          <w:lang w:eastAsia="ru-RU"/>
        </w:rPr>
        <w:t>17 листопада</w:t>
      </w:r>
      <w:r w:rsidR="00B74AEF" w:rsidRPr="00276797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276797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276797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27679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7679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7679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7679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7679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7679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276797">
        <w:rPr>
          <w:rFonts w:ascii="Century" w:eastAsia="Calibri" w:hAnsi="Century"/>
          <w:sz w:val="28"/>
          <w:szCs w:val="28"/>
          <w:lang w:eastAsia="ru-RU"/>
        </w:rPr>
        <w:tab/>
      </w:r>
      <w:r w:rsidR="00276797">
        <w:rPr>
          <w:rFonts w:ascii="Century" w:eastAsia="Calibri" w:hAnsi="Century"/>
          <w:sz w:val="28"/>
          <w:szCs w:val="28"/>
          <w:lang w:val="en-US" w:eastAsia="ru-RU"/>
        </w:rPr>
        <w:t xml:space="preserve">     </w:t>
      </w:r>
      <w:r w:rsidR="00B74AEF" w:rsidRPr="00276797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9D7E33" w:rsidRPr="00276797" w:rsidRDefault="009D7E33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</w:rPr>
      </w:pPr>
    </w:p>
    <w:p w:rsidR="00D14554" w:rsidRPr="00276797" w:rsidRDefault="0051755D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27679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Про надання дозволу на розроблення детального плану території для будівництва та обслуговування нежитлових будівель та споруд на території колишнього господарського двору на вул.</w:t>
      </w:r>
      <w:r w:rsidR="0027679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r w:rsidRPr="0027679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Озерна в с.</w:t>
      </w:r>
      <w:r w:rsidR="0027679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27679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Долиняни</w:t>
      </w:r>
      <w:proofErr w:type="spellEnd"/>
    </w:p>
    <w:p w:rsidR="009D7E33" w:rsidRPr="00276797" w:rsidRDefault="009D7E33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276797" w:rsidRDefault="0051755D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276797">
        <w:rPr>
          <w:rFonts w:ascii="Century" w:hAnsi="Century"/>
          <w:sz w:val="28"/>
          <w:szCs w:val="28"/>
          <w:lang w:val="uk-UA"/>
        </w:rPr>
        <w:t>Розглянувши заяву гр.</w:t>
      </w:r>
      <w:r w:rsidR="00276797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Pr="00276797">
        <w:rPr>
          <w:rFonts w:ascii="Century" w:hAnsi="Century"/>
          <w:sz w:val="28"/>
          <w:szCs w:val="28"/>
          <w:lang w:val="uk-UA"/>
        </w:rPr>
        <w:t>Реки</w:t>
      </w:r>
      <w:proofErr w:type="spellEnd"/>
      <w:r w:rsidRPr="00276797">
        <w:rPr>
          <w:rFonts w:ascii="Century" w:hAnsi="Century"/>
          <w:sz w:val="28"/>
          <w:szCs w:val="28"/>
          <w:lang w:val="uk-UA"/>
        </w:rPr>
        <w:t xml:space="preserve"> Василя Михайловича про надання дозволу на розроблення детального плану території для будівництва та обслуговування нежитлових будівель та споруд на території колишнього господарського двору на вул.</w:t>
      </w:r>
      <w:r w:rsidR="00276797">
        <w:rPr>
          <w:rFonts w:ascii="Century" w:hAnsi="Century"/>
          <w:sz w:val="28"/>
          <w:szCs w:val="28"/>
          <w:lang w:val="en-US"/>
        </w:rPr>
        <w:t xml:space="preserve"> </w:t>
      </w:r>
      <w:r w:rsidRPr="00276797">
        <w:rPr>
          <w:rFonts w:ascii="Century" w:hAnsi="Century"/>
          <w:sz w:val="28"/>
          <w:szCs w:val="28"/>
          <w:lang w:val="uk-UA"/>
        </w:rPr>
        <w:t>Озерна в с.</w:t>
      </w:r>
      <w:r w:rsidR="00276797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Pr="00276797">
        <w:rPr>
          <w:rFonts w:ascii="Century" w:hAnsi="Century"/>
          <w:sz w:val="28"/>
          <w:szCs w:val="28"/>
          <w:lang w:val="uk-UA"/>
        </w:rPr>
        <w:t>Долиняни</w:t>
      </w:r>
      <w:proofErr w:type="spellEnd"/>
      <w:r w:rsidRPr="00276797">
        <w:rPr>
          <w:rFonts w:ascii="Century" w:hAnsi="Century"/>
          <w:sz w:val="28"/>
          <w:szCs w:val="28"/>
          <w:lang w:val="uk-UA"/>
        </w:rPr>
        <w:t>, з</w:t>
      </w:r>
      <w:r w:rsidR="00213E39" w:rsidRPr="00276797">
        <w:rPr>
          <w:rFonts w:ascii="Century" w:hAnsi="Century"/>
          <w:sz w:val="28"/>
          <w:szCs w:val="28"/>
          <w:lang w:val="uk-UA"/>
        </w:rPr>
        <w:t xml:space="preserve"> метою деталізації положень генерального плану </w:t>
      </w:r>
      <w:r w:rsidRPr="00276797">
        <w:rPr>
          <w:rFonts w:ascii="Century" w:hAnsi="Century"/>
          <w:sz w:val="28"/>
          <w:szCs w:val="28"/>
          <w:lang w:val="uk-UA"/>
        </w:rPr>
        <w:t>с.</w:t>
      </w:r>
      <w:r w:rsidR="00276797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Pr="00276797">
        <w:rPr>
          <w:rFonts w:ascii="Century" w:hAnsi="Century"/>
          <w:sz w:val="28"/>
          <w:szCs w:val="28"/>
          <w:lang w:val="uk-UA"/>
        </w:rPr>
        <w:t>Долиняни</w:t>
      </w:r>
      <w:proofErr w:type="spellEnd"/>
      <w:r w:rsidR="00213E39" w:rsidRPr="00276797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та визначення планувальної організації і розвитку частини території населеного пункту</w:t>
      </w:r>
      <w:r w:rsidR="00485F82" w:rsidRPr="00276797">
        <w:rPr>
          <w:rFonts w:ascii="Century" w:hAnsi="Century"/>
          <w:sz w:val="28"/>
          <w:szCs w:val="28"/>
          <w:lang w:val="uk-UA"/>
        </w:rPr>
        <w:t>,</w:t>
      </w:r>
      <w:r w:rsidR="00276797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276797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="00276797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276797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276797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276797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14554" w:rsidRPr="00276797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276797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276797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27679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276797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27679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276797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27679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276797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27679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276797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27679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276797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27679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276797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27679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276797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276797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276797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276797">
        <w:rPr>
          <w:rFonts w:ascii="Century" w:hAnsi="Century"/>
          <w:sz w:val="28"/>
          <w:szCs w:val="28"/>
        </w:rPr>
        <w:t xml:space="preserve">Надати дозвіл </w:t>
      </w:r>
      <w:r w:rsidR="00A17E52" w:rsidRPr="00276797">
        <w:rPr>
          <w:rFonts w:ascii="Century" w:hAnsi="Century"/>
          <w:sz w:val="28"/>
          <w:szCs w:val="28"/>
        </w:rPr>
        <w:t xml:space="preserve">виконавчому комітету Городоцької міської ради Львівської області </w:t>
      </w:r>
      <w:r w:rsidR="0051755D" w:rsidRPr="00276797">
        <w:rPr>
          <w:rFonts w:ascii="Century" w:hAnsi="Century"/>
          <w:sz w:val="28"/>
          <w:szCs w:val="28"/>
        </w:rPr>
        <w:t>на розроблення детального плану території для будівництва та обслуговування нежитлових будівель та споруд на території колишнього господарського двору на вул.</w:t>
      </w:r>
      <w:r w:rsidR="00276797">
        <w:rPr>
          <w:rFonts w:ascii="Century" w:hAnsi="Century"/>
          <w:sz w:val="28"/>
          <w:szCs w:val="28"/>
          <w:lang w:val="en-US"/>
        </w:rPr>
        <w:t xml:space="preserve"> </w:t>
      </w:r>
      <w:r w:rsidR="0051755D" w:rsidRPr="00276797">
        <w:rPr>
          <w:rFonts w:ascii="Century" w:hAnsi="Century"/>
          <w:sz w:val="28"/>
          <w:szCs w:val="28"/>
        </w:rPr>
        <w:t>Озерна в с.</w:t>
      </w:r>
      <w:r w:rsidR="00276797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51755D" w:rsidRPr="00276797">
        <w:rPr>
          <w:rFonts w:ascii="Century" w:hAnsi="Century"/>
          <w:sz w:val="28"/>
          <w:szCs w:val="28"/>
        </w:rPr>
        <w:t>Долиняни</w:t>
      </w:r>
      <w:proofErr w:type="spellEnd"/>
      <w:r w:rsidR="00A17E52" w:rsidRPr="00276797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r w:rsidRPr="00276797">
        <w:rPr>
          <w:rFonts w:ascii="Century" w:hAnsi="Century"/>
          <w:sz w:val="28"/>
          <w:szCs w:val="28"/>
        </w:rPr>
        <w:t>.</w:t>
      </w:r>
    </w:p>
    <w:p w:rsidR="009D7E33" w:rsidRPr="00276797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276797">
        <w:rPr>
          <w:rFonts w:ascii="Century" w:hAnsi="Century"/>
          <w:sz w:val="28"/>
          <w:szCs w:val="28"/>
        </w:rPr>
        <w:lastRenderedPageBreak/>
        <w:t>З</w:t>
      </w:r>
      <w:r w:rsidR="009D7E33" w:rsidRPr="00276797">
        <w:rPr>
          <w:rFonts w:ascii="Century" w:hAnsi="Century"/>
          <w:sz w:val="28"/>
          <w:szCs w:val="28"/>
        </w:rPr>
        <w:t>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9D7E33" w:rsidRPr="00276797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276797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9D7E33" w:rsidRPr="00276797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276797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9D7E33" w:rsidRPr="00276797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276797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870BD" w:rsidRPr="00276797" w:rsidRDefault="002870BD" w:rsidP="009D7E33">
      <w:pPr>
        <w:pStyle w:val="af0"/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436BE7" w:rsidRPr="00276797" w:rsidRDefault="00436BE7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276797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276797">
        <w:rPr>
          <w:rFonts w:ascii="Century" w:hAnsi="Century"/>
          <w:b/>
          <w:sz w:val="28"/>
          <w:szCs w:val="28"/>
        </w:rPr>
        <w:t xml:space="preserve">Міський голова </w:t>
      </w:r>
      <w:r w:rsidRPr="00276797">
        <w:rPr>
          <w:rFonts w:ascii="Century" w:hAnsi="Century"/>
          <w:b/>
          <w:sz w:val="28"/>
          <w:szCs w:val="28"/>
        </w:rPr>
        <w:tab/>
      </w:r>
      <w:r w:rsidRPr="00276797">
        <w:rPr>
          <w:rFonts w:ascii="Century" w:hAnsi="Century"/>
          <w:b/>
          <w:sz w:val="28"/>
          <w:szCs w:val="28"/>
        </w:rPr>
        <w:tab/>
      </w:r>
      <w:r w:rsidRPr="00276797">
        <w:rPr>
          <w:rFonts w:ascii="Century" w:hAnsi="Century"/>
          <w:b/>
          <w:sz w:val="28"/>
          <w:szCs w:val="28"/>
        </w:rPr>
        <w:tab/>
      </w:r>
      <w:r w:rsidRPr="00276797">
        <w:rPr>
          <w:rFonts w:ascii="Century" w:hAnsi="Century"/>
          <w:b/>
          <w:sz w:val="28"/>
          <w:szCs w:val="28"/>
        </w:rPr>
        <w:tab/>
      </w:r>
      <w:r w:rsidRPr="00276797">
        <w:rPr>
          <w:rFonts w:ascii="Century" w:hAnsi="Century"/>
          <w:b/>
          <w:sz w:val="28"/>
          <w:szCs w:val="28"/>
        </w:rPr>
        <w:tab/>
      </w:r>
      <w:r w:rsidR="00276797">
        <w:rPr>
          <w:rFonts w:ascii="Century" w:hAnsi="Century"/>
          <w:b/>
          <w:sz w:val="28"/>
          <w:szCs w:val="28"/>
        </w:rPr>
        <w:tab/>
      </w:r>
      <w:r w:rsidR="00B74AEF" w:rsidRPr="00276797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276797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2AE" w:rsidRDefault="000512AE">
      <w:r>
        <w:separator/>
      </w:r>
    </w:p>
  </w:endnote>
  <w:endnote w:type="continuationSeparator" w:id="1">
    <w:p w:rsidR="000512AE" w:rsidRDefault="00051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2AE" w:rsidRDefault="000512AE">
      <w:r>
        <w:separator/>
      </w:r>
    </w:p>
  </w:footnote>
  <w:footnote w:type="continuationSeparator" w:id="1">
    <w:p w:rsidR="000512AE" w:rsidRDefault="00051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538FD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538FD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6797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12AE"/>
    <w:rsid w:val="00055DA3"/>
    <w:rsid w:val="0006088B"/>
    <w:rsid w:val="000621F4"/>
    <w:rsid w:val="000642D3"/>
    <w:rsid w:val="000729EB"/>
    <w:rsid w:val="00084363"/>
    <w:rsid w:val="00093157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54B88"/>
    <w:rsid w:val="00154F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B6A8C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13E39"/>
    <w:rsid w:val="00237CB2"/>
    <w:rsid w:val="00241113"/>
    <w:rsid w:val="00242569"/>
    <w:rsid w:val="00247DC7"/>
    <w:rsid w:val="0025496C"/>
    <w:rsid w:val="00257DAB"/>
    <w:rsid w:val="002677E7"/>
    <w:rsid w:val="00276797"/>
    <w:rsid w:val="002870BD"/>
    <w:rsid w:val="00291538"/>
    <w:rsid w:val="00297329"/>
    <w:rsid w:val="002A13CA"/>
    <w:rsid w:val="002C07DA"/>
    <w:rsid w:val="002C3226"/>
    <w:rsid w:val="002D229E"/>
    <w:rsid w:val="002F131E"/>
    <w:rsid w:val="003017B6"/>
    <w:rsid w:val="0032012E"/>
    <w:rsid w:val="00322F37"/>
    <w:rsid w:val="003235E8"/>
    <w:rsid w:val="00330ACD"/>
    <w:rsid w:val="003436CE"/>
    <w:rsid w:val="00347476"/>
    <w:rsid w:val="00352B4B"/>
    <w:rsid w:val="003538FD"/>
    <w:rsid w:val="00356001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36BE7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50C2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1755D"/>
    <w:rsid w:val="00532E1E"/>
    <w:rsid w:val="005452AE"/>
    <w:rsid w:val="00547279"/>
    <w:rsid w:val="005672C5"/>
    <w:rsid w:val="005675E8"/>
    <w:rsid w:val="005818BD"/>
    <w:rsid w:val="0058460F"/>
    <w:rsid w:val="00587233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6C3D"/>
    <w:rsid w:val="00647ED6"/>
    <w:rsid w:val="0066229A"/>
    <w:rsid w:val="00662FC7"/>
    <w:rsid w:val="00663679"/>
    <w:rsid w:val="00671D6C"/>
    <w:rsid w:val="006873F5"/>
    <w:rsid w:val="00687E31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05948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8F65D3"/>
    <w:rsid w:val="00900653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2270"/>
    <w:rsid w:val="009771DD"/>
    <w:rsid w:val="00994085"/>
    <w:rsid w:val="00995525"/>
    <w:rsid w:val="009C3F70"/>
    <w:rsid w:val="009D7E33"/>
    <w:rsid w:val="009E3D67"/>
    <w:rsid w:val="009E7E04"/>
    <w:rsid w:val="00A17E52"/>
    <w:rsid w:val="00A219C5"/>
    <w:rsid w:val="00A22764"/>
    <w:rsid w:val="00A24352"/>
    <w:rsid w:val="00A254DC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3FF7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37EF5"/>
    <w:rsid w:val="00C54BCE"/>
    <w:rsid w:val="00C62FAC"/>
    <w:rsid w:val="00C90EB2"/>
    <w:rsid w:val="00C92706"/>
    <w:rsid w:val="00CC1560"/>
    <w:rsid w:val="00CC4D83"/>
    <w:rsid w:val="00CC73CB"/>
    <w:rsid w:val="00CD624C"/>
    <w:rsid w:val="00CE1281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7167"/>
    <w:rsid w:val="00D9212A"/>
    <w:rsid w:val="00D92E4A"/>
    <w:rsid w:val="00D957C0"/>
    <w:rsid w:val="00D9712D"/>
    <w:rsid w:val="00DA0FDC"/>
    <w:rsid w:val="00DA4E31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260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A7EF0"/>
    <w:rsid w:val="00EB6339"/>
    <w:rsid w:val="00EC01FB"/>
    <w:rsid w:val="00EC4AAD"/>
    <w:rsid w:val="00ED3B97"/>
    <w:rsid w:val="00ED4011"/>
    <w:rsid w:val="00EE2CAE"/>
    <w:rsid w:val="00EE5B70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FD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FD9D9-F57C-4D05-887B-82392A8F1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277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5</cp:revision>
  <cp:lastPrinted>2021-12-24T08:29:00Z</cp:lastPrinted>
  <dcterms:created xsi:type="dcterms:W3CDTF">2022-11-15T13:17:00Z</dcterms:created>
  <dcterms:modified xsi:type="dcterms:W3CDTF">2022-11-19T12:23:00Z</dcterms:modified>
</cp:coreProperties>
</file>